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D4" w:rsidRDefault="00555276" w:rsidP="00E809D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-6"/>
          <w:sz w:val="28"/>
          <w:szCs w:val="28"/>
        </w:rPr>
      </w:pPr>
      <w:r w:rsidRPr="00555276">
        <w:rPr>
          <w:bCs w:val="0"/>
          <w:color w:val="000000" w:themeColor="text1"/>
          <w:spacing w:val="-6"/>
          <w:sz w:val="28"/>
          <w:szCs w:val="28"/>
        </w:rPr>
        <w:t xml:space="preserve">Сотрудники МЧС России рекомендуют установить дома </w:t>
      </w:r>
    </w:p>
    <w:p w:rsidR="00555276" w:rsidRDefault="00555276" w:rsidP="00E809D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-6"/>
          <w:sz w:val="28"/>
          <w:szCs w:val="28"/>
        </w:rPr>
      </w:pPr>
      <w:r w:rsidRPr="00555276">
        <w:rPr>
          <w:bCs w:val="0"/>
          <w:color w:val="000000" w:themeColor="text1"/>
          <w:spacing w:val="-6"/>
          <w:sz w:val="28"/>
          <w:szCs w:val="28"/>
        </w:rPr>
        <w:t xml:space="preserve">автономные пожарные </w:t>
      </w:r>
      <w:proofErr w:type="spellStart"/>
      <w:r w:rsidRPr="00555276">
        <w:rPr>
          <w:bCs w:val="0"/>
          <w:color w:val="000000" w:themeColor="text1"/>
          <w:spacing w:val="-6"/>
          <w:sz w:val="28"/>
          <w:szCs w:val="28"/>
        </w:rPr>
        <w:t>извещатели</w:t>
      </w:r>
      <w:proofErr w:type="spellEnd"/>
    </w:p>
    <w:p w:rsidR="00E809D4" w:rsidRPr="00555276" w:rsidRDefault="00E809D4" w:rsidP="00E809D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noProof/>
          <w:color w:val="3B4256"/>
        </w:rPr>
        <w:drawing>
          <wp:inline distT="0" distB="0" distL="0" distR="0" wp14:anchorId="65FBF6BB" wp14:editId="0E3553A8">
            <wp:extent cx="4086971" cy="3116911"/>
            <wp:effectExtent l="0" t="0" r="8890" b="7620"/>
            <wp:docPr id="1" name="Рисунок 1" descr="C:\Users\Fefelov\Desktop\ОТ ВДОВУШКИНОЙ\sotrudniki-mchs-rossii-rekomenduyut-ustanovit-doma-avtonomnye-pozharnye-izveshchateli_1645338264300614729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felov\Desktop\ОТ ВДОВУШКИНОЙ\sotrudniki-mchs-rossii-rekomenduyut-ustanovit-doma-avtonomnye-pozharnye-izveshchateli_1645338264300614729__2000x2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916" cy="311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76" w:rsidRPr="00555276" w:rsidRDefault="00555276" w:rsidP="00E809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Автономный пожарный </w:t>
      </w:r>
      <w:proofErr w:type="spellStart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извещатель</w:t>
      </w:r>
      <w:proofErr w:type="spellEnd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дополнительное средство защиты от пожара в жилье, реагирующее на дым еще на стадии возгорания, когда потушить огонь можно подручными средствами.</w:t>
      </w:r>
    </w:p>
    <w:p w:rsidR="00555276" w:rsidRPr="00555276" w:rsidRDefault="00555276" w:rsidP="00E809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Датчик незаменим в быту, и при первых признаках возгорания или задымления издает достаточно громкий сигнал, который способен разбудить глубоко спящего человека. Кроме того, </w:t>
      </w:r>
      <w:proofErr w:type="spellStart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извещатели</w:t>
      </w:r>
      <w:proofErr w:type="spellEnd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 поколения со </w:t>
      </w:r>
      <w:proofErr w:type="gramStart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встроенным</w:t>
      </w:r>
      <w:proofErr w:type="gramEnd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GSM-модулем передают SMS-сообщения о срабатывании устройства на сотовые телефоны. Такие приборы в первую очередь устанавливают в квартирах маломобильных граждан, для которых проблематично при пожаре самостоятельно эвакуироваться. В случае опасности сигнал с датчика приходит в единую дежурно-диспетчерскую службу муниципалитета, дублируется на пульт пожарно-спасательной службы, сельскому старосте, владельцу, его родственникам или знакомым. Запрограммировать SMS-оповещение можно одновременно на шесть номеров телефонов любых операторов связи.</w:t>
      </w:r>
    </w:p>
    <w:p w:rsidR="00555276" w:rsidRPr="00555276" w:rsidRDefault="00555276" w:rsidP="00E809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Автономный пожарный </w:t>
      </w:r>
      <w:proofErr w:type="spellStart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извещатель</w:t>
      </w:r>
      <w:proofErr w:type="spellEnd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 в эксплуатации и не требует обслуживания в специализированной организации, его можно приобрести и установить самостоятельно. 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извещатель</w:t>
      </w:r>
      <w:proofErr w:type="spellEnd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потолке. Всего одного пожарного датчика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:rsidR="00555276" w:rsidRPr="00555276" w:rsidRDefault="00555276" w:rsidP="00E809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автономные </w:t>
      </w:r>
      <w:proofErr w:type="spellStart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извещатели</w:t>
      </w:r>
      <w:proofErr w:type="spellEnd"/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пыли.</w:t>
      </w:r>
    </w:p>
    <w:p w:rsidR="00555276" w:rsidRPr="00555276" w:rsidRDefault="00555276" w:rsidP="00E809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Установив такой прибор в своем жилье, вы обезопасите не только имущество, но и свою жизнь.</w:t>
      </w:r>
    </w:p>
    <w:p w:rsidR="00DE5A2E" w:rsidRPr="0007200A" w:rsidRDefault="0099795C" w:rsidP="00E809D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 w:rsidRPr="00DE5A2E">
        <w:rPr>
          <w:color w:val="000000" w:themeColor="text1"/>
          <w:sz w:val="28"/>
          <w:szCs w:val="28"/>
        </w:rPr>
        <w:t>чальник</w:t>
      </w:r>
      <w:r w:rsidR="00DE5A2E" w:rsidRPr="00DE5A2E">
        <w:rPr>
          <w:color w:val="000000" w:themeColor="text1"/>
          <w:sz w:val="28"/>
          <w:szCs w:val="28"/>
        </w:rPr>
        <w:t xml:space="preserve"> ОНДПР г</w:t>
      </w:r>
      <w:proofErr w:type="gramStart"/>
      <w:r w:rsidR="00DE5A2E" w:rsidRPr="00DE5A2E">
        <w:rPr>
          <w:color w:val="000000" w:themeColor="text1"/>
          <w:sz w:val="28"/>
          <w:szCs w:val="28"/>
        </w:rPr>
        <w:t>.А</w:t>
      </w:r>
      <w:proofErr w:type="gramEnd"/>
      <w:r w:rsidR="00DE5A2E" w:rsidRPr="00DE5A2E">
        <w:rPr>
          <w:color w:val="000000" w:themeColor="text1"/>
          <w:sz w:val="28"/>
          <w:szCs w:val="28"/>
        </w:rPr>
        <w:t xml:space="preserve">нжеро-Судженска, Яйского и Ижморского районов </w:t>
      </w:r>
      <w:proofErr w:type="spellStart"/>
      <w:r w:rsidR="00DE5A2E" w:rsidRPr="00DE5A2E">
        <w:rPr>
          <w:color w:val="000000" w:themeColor="text1"/>
          <w:sz w:val="28"/>
          <w:szCs w:val="28"/>
        </w:rPr>
        <w:t>Вдовушкина</w:t>
      </w:r>
      <w:proofErr w:type="spellEnd"/>
      <w:r w:rsidR="00DE5A2E" w:rsidRPr="00DE5A2E">
        <w:rPr>
          <w:color w:val="000000" w:themeColor="text1"/>
          <w:sz w:val="28"/>
          <w:szCs w:val="28"/>
        </w:rPr>
        <w:t xml:space="preserve"> Я.В</w:t>
      </w:r>
      <w:r w:rsidR="00DE5A2E">
        <w:rPr>
          <w:color w:val="000000" w:themeColor="text1"/>
          <w:sz w:val="28"/>
          <w:szCs w:val="28"/>
        </w:rPr>
        <w:t>.</w:t>
      </w:r>
    </w:p>
    <w:p w:rsidR="002B7C0D" w:rsidRDefault="002B7C0D">
      <w:bookmarkStart w:id="0" w:name="_GoBack"/>
      <w:bookmarkEnd w:id="0"/>
    </w:p>
    <w:sectPr w:rsidR="002B7C0D" w:rsidSect="00E809D4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39"/>
    <w:rsid w:val="00292BA7"/>
    <w:rsid w:val="002B7C0D"/>
    <w:rsid w:val="00555276"/>
    <w:rsid w:val="0099795C"/>
    <w:rsid w:val="00D61C39"/>
    <w:rsid w:val="00D62406"/>
    <w:rsid w:val="00DE5A2E"/>
    <w:rsid w:val="00E8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Company>diakov.net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Fefelov</cp:lastModifiedBy>
  <cp:revision>7</cp:revision>
  <dcterms:created xsi:type="dcterms:W3CDTF">2022-02-23T13:04:00Z</dcterms:created>
  <dcterms:modified xsi:type="dcterms:W3CDTF">2023-10-23T07:27:00Z</dcterms:modified>
</cp:coreProperties>
</file>